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56A" w:rsidRDefault="000F150F">
      <w:pPr>
        <w:rPr>
          <w:rStyle w:val="apple-style-span"/>
          <w:rFonts w:ascii="宋体" w:eastAsia="宋体" w:hAnsi="宋体" w:hint="eastAsia"/>
          <w:color w:val="555555"/>
          <w:sz w:val="23"/>
          <w:szCs w:val="23"/>
          <w:shd w:val="clear" w:color="auto" w:fill="F2F3F5"/>
          <w:lang w:eastAsia="zh-CN"/>
        </w:rPr>
      </w:pPr>
      <w:r>
        <w:rPr>
          <w:rStyle w:val="apple-style-span"/>
          <w:rFonts w:ascii="宋体" w:eastAsia="宋体" w:hAnsi="宋体" w:hint="eastAsia"/>
          <w:color w:val="555555"/>
          <w:sz w:val="23"/>
          <w:szCs w:val="23"/>
          <w:shd w:val="clear" w:color="auto" w:fill="F2F3F5"/>
        </w:rPr>
        <w:t>最有价值的</w:t>
      </w:r>
      <w:r>
        <w:rPr>
          <w:rStyle w:val="apple-style-span"/>
          <w:rFonts w:ascii="Calibri" w:eastAsia="宋体" w:hAnsi="Calibri"/>
          <w:color w:val="555555"/>
          <w:sz w:val="23"/>
          <w:szCs w:val="23"/>
          <w:shd w:val="clear" w:color="auto" w:fill="F2F3F5"/>
        </w:rPr>
        <w:t>100</w:t>
      </w:r>
      <w:r>
        <w:rPr>
          <w:rStyle w:val="apple-style-span"/>
          <w:rFonts w:ascii="宋体" w:eastAsia="宋体" w:hAnsi="宋体" w:hint="eastAsia"/>
          <w:color w:val="555555"/>
          <w:sz w:val="23"/>
          <w:szCs w:val="23"/>
          <w:shd w:val="clear" w:color="auto" w:fill="F2F3F5"/>
        </w:rPr>
        <w:t>条装修经验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一、水电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1、防水施工宜采用涂膜防水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2、防水工程应该在隐蔽工程施工完成并验收后做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3、防水施工完成后要做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2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次蓄水试验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4、浴室防水层应该不低于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1.8cm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5、地漏、护阳角、管道等地方要多做一次防水工程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6、地漏要用防臭地漏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7、冷热水管左热右冷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8、水管尽量不要从地上走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9、冷水管在墙表要有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1cm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的保护层，热水管是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1.5cm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，因此槽要开得深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10、装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PPR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管要考虑贴好瓷砖的厚度，这样管子不会露出来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11、烧菜只有几分钟，洗菜要很久，水门一定要买大的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12、龙头和台盆要配套，弄不好就装不上去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13、马桶安装不能用水泥，要用硅胶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14、马桶、龙头安装好后要注意保护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FF0000"/>
          <w:sz w:val="23"/>
          <w:lang w:eastAsia="zh-CN" w:bidi="ar-SA"/>
        </w:rPr>
        <w:t>15、买马桶时要考虑马桶的坑距（一定要法兰）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16、洗衣机要考虑是上排水还是下排水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17、卫生间里最好不要装电话，容易受潮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18、卫生间里的镜子要先考虑好尺寸，否则镜前灯很容易装高（还是加个镜前灯吧）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19、卫生间管道最好留检修孔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20、强电弱电不能装一根管子里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21、左零、右相上接地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22、电源插座距地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30cm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，开关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140cm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23、开关不要装在门背后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24、插座多多宜善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25、大功率电器用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16A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插座，如空调等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26、暗盒要用好的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27、暗盒一定要和面板配套，否则有可能装不上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28、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PVC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电线管内电线截面面积不得超过电线管截面面积的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40%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29、卧室的空调不要对着床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FF0000"/>
          <w:sz w:val="23"/>
          <w:lang w:eastAsia="zh-CN" w:bidi="ar-SA"/>
        </w:rPr>
        <w:t>30、空调洞要考虑向外倾斜，否则雨水会进来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31、灯尽量考虑双控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32、卫生间最好安装防溅插座</w:t>
      </w:r>
      <w:r w:rsidRPr="000F150F">
        <w:rPr>
          <w:rFonts w:ascii="MingLiU" w:eastAsia="MingLiU" w:hAnsi="MingLiU" w:cs="MingLiU" w:hint="eastAsia"/>
          <w:b/>
          <w:bCs/>
          <w:color w:val="8064A2"/>
          <w:sz w:val="23"/>
          <w:lang w:eastAsia="zh-CN" w:bidi="ar-SA"/>
        </w:rPr>
        <w:t>（安装防水盒的并排插座预留间距要大一些，预留防水盒的空间</w:t>
      </w:r>
      <w:r w:rsidRPr="000F150F">
        <w:rPr>
          <w:rFonts w:ascii="MingLiU" w:eastAsia="MingLiU" w:hAnsi="MingLiU" w:cs="MingLiU"/>
          <w:b/>
          <w:bCs/>
          <w:color w:val="953734"/>
          <w:sz w:val="23"/>
          <w:lang w:eastAsia="zh-CN" w:bidi="ar-SA"/>
        </w:rPr>
        <w:t>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33、阳台上要考虑安装插座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34、电线槽要横平竖直排好，以后用起来方便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35、公用烟道要装止逆阀（止逆阀待购买）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36、买来的电器一定要好好让工人看说明书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lastRenderedPageBreak/>
        <w:t>37、说明书和保修卡等资料一定要留好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二、泥工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38、水泥超过出厂期三个月就不能用了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39、不同品种、标号的水泥不能混用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40、黄砂一定要用河砂，用嘴尝味道就知道了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41、墙地砖要浸水两个小时以上，阴干后才能贴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42、墙地砖宁可多买几片，不要少买，否则容易出现色差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43、一面墙上不能有两排非整砖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44、檫缝完成后要立即对瓷砖进行清理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45、地面贴大理石（浅色），石材背面要做防水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46、阳角处要割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45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度角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FF0000"/>
          <w:sz w:val="23"/>
          <w:lang w:eastAsia="zh-CN" w:bidi="ar-SA"/>
        </w:rPr>
        <w:t>47、地砖要向地漏处倾斜，否则容易积水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48、墙砖碰到管道口要采用套割的形式，这样看起来还是整块的砖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49、地面大理石宜干铺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50、地砖一定要耐脏，防滑，不要光为了好看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51、亚光瓷砖难清理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FF0000"/>
          <w:sz w:val="23"/>
          <w:lang w:eastAsia="zh-CN" w:bidi="ar-SA"/>
        </w:rPr>
        <w:t>52、阳台地砖要注意排水方向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三、木工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53、地龙骨最好用烘干落叶松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54、大的木板材买来后就要锯开风干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000000"/>
          <w:sz w:val="23"/>
          <w:szCs w:val="23"/>
          <w:shd w:val="clear" w:color="auto" w:fill="F2F3F5"/>
          <w:lang w:eastAsia="zh-CN" w:bidi="ar-SA"/>
        </w:rPr>
        <w:t>55、木工进场先要弹房子水平线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56、花色面板一进来就要买油漆刷一遍，防止被弄脏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57、吊扇不能装在吊顶龙骨上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58、花色面板施工时要预先挑色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59、吊顶的吊筋距离墙边不得大于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300mm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60、石膏板要用沉头自攻螺丝固定，进入板面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1~2mm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，并做防锈处理，不能用枪钉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61、石膏板钉子之间的距离不得大于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200mm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62、石膏板要与墙有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3mm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的缝，以便进行防裂处理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63、石膏板阳角处最好做阳角条保护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64、木门的上下冒头处要刷油漆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65、卫生间门套的底部要刷一下防水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66、房门的大小应该一致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67、家具尽量不要让木工做，做也做不好的（木工师傅一定要给力啊，打破这一条）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68、厨柜尽量买整体的，木工做不好，设计也不行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FF0000"/>
          <w:sz w:val="23"/>
          <w:lang w:eastAsia="zh-CN" w:bidi="ar-SA"/>
        </w:rPr>
        <w:t>69、各种尺寸一定要考虑好，改起来就比较麻烦了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FF0000"/>
          <w:sz w:val="23"/>
          <w:lang w:eastAsia="zh-CN" w:bidi="ar-SA"/>
        </w:rPr>
        <w:t>70、自己做的移门不要做暗轨道，以后没办法维修的（是不是窗帘也不要窗帘盒了，免得以后够不到）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71、卫生间小则尽量做移门，不要做开门，占地方（还有机会改移门么）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FF0000"/>
          <w:sz w:val="23"/>
          <w:lang w:eastAsia="zh-CN" w:bidi="ar-SA"/>
        </w:rPr>
        <w:t>72、吃不准的木工活一定要与工头多交流，千万不能让他们自做主张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lastRenderedPageBreak/>
        <w:t>73、钱在手里是硬道理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74、家里有小孩，玻璃要少用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75、一定要让工人好好看图纸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76、厨房抽屉很有用（放弃餐具拉篮，改抽屉和搁板）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77、地板木龙骨平整度是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5mm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78、毛地板要铺成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30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度或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45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度，板和板之间留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2~3mm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，缝要错开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79、地板和墙之间要留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8~10mm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的缝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80、复合地板长度超过</w:t>
      </w:r>
      <w:r w:rsidRPr="000F150F">
        <w:rPr>
          <w:rFonts w:ascii="Calibri" w:eastAsia="宋体" w:hAnsi="Calibri" w:cs="Tahoma"/>
          <w:color w:val="555555"/>
          <w:sz w:val="23"/>
          <w:szCs w:val="23"/>
          <w:shd w:val="clear" w:color="auto" w:fill="F2F3F5"/>
          <w:lang w:eastAsia="zh-CN" w:bidi="ar-SA"/>
        </w:rPr>
        <w:t>8m</w:t>
      </w: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时要考虑伸缩缝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81、尽量少用中密度板做门套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82、铰链和五金一定要用好的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83、浴霸要装在木龙骨上，不能直接装在吊顶上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四、油漆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84、中、深色乳胶漆施工时尽量不要掺水，否则容易出现色差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85、石膏板接缝处要上绷带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86、墙面有缝隙的地方要上的确凉布比较好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87、原来墙面有的腻子最好铲除，或者刷一遍胶水封固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88、尽量买知名品牌的油漆，装修公司推荐或工头推荐的没名气的尽量不要用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89、天气太潮湿，油漆不要刷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90、油漆、涂料的打磨要等完全干透后进行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91、下一道油漆施工必须等前一道油漆干透后进行（面漆脱落好像是底漆或者原底面没干赶工造成的，一定要按正常工艺流程来啊）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92、金属面的油漆要做防锈处理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93、天气太冷，油漆施工质量会差的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94、门油漆时，要用美纹纸贴住铰链和门锁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8064A2"/>
          <w:sz w:val="23"/>
          <w:lang w:eastAsia="zh-CN" w:bidi="ar-SA"/>
        </w:rPr>
        <w:t>95、天太热，要注意通风（中招，工人们辛苦了）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96、贴墙纸时，要在墙上刷清油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97、贴墙纸时，要把开关、插座的面板卸下来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98、亮光、丝光的乳胶漆要一次完成，补的容易出现色差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b/>
          <w:bCs/>
          <w:color w:val="FF0000"/>
          <w:sz w:val="23"/>
          <w:lang w:eastAsia="zh-CN" w:bidi="ar-SA"/>
        </w:rPr>
        <w:t>99、踢脚线安装好后要用腻子和乳胶漆补一下缝（墙面要直，踢脚线要直）</w:t>
      </w:r>
    </w:p>
    <w:p w:rsidR="000F150F" w:rsidRPr="000F150F" w:rsidRDefault="000F150F" w:rsidP="000F150F">
      <w:pPr>
        <w:spacing w:line="330" w:lineRule="atLeast"/>
        <w:ind w:firstLine="0"/>
        <w:rPr>
          <w:rFonts w:ascii="Tahoma" w:eastAsia="Times New Roman" w:hAnsi="Tahoma" w:cs="Tahoma"/>
          <w:color w:val="555555"/>
          <w:sz w:val="23"/>
          <w:szCs w:val="23"/>
          <w:shd w:val="clear" w:color="auto" w:fill="F2F3F5"/>
          <w:lang w:eastAsia="zh-CN" w:bidi="ar-SA"/>
        </w:rPr>
      </w:pPr>
      <w:r w:rsidRPr="000F150F">
        <w:rPr>
          <w:rFonts w:ascii="宋体" w:eastAsia="宋体" w:hAnsi="宋体" w:cs="Tahoma" w:hint="eastAsia"/>
          <w:color w:val="555555"/>
          <w:sz w:val="23"/>
          <w:szCs w:val="23"/>
          <w:shd w:val="clear" w:color="auto" w:fill="F2F3F5"/>
          <w:lang w:eastAsia="zh-CN" w:bidi="ar-SA"/>
        </w:rPr>
        <w:t>100、磨砂玻璃要用报纸保护</w:t>
      </w:r>
    </w:p>
    <w:p w:rsidR="000F150F" w:rsidRDefault="000F150F">
      <w:pPr>
        <w:rPr>
          <w:rStyle w:val="apple-style-span"/>
          <w:rFonts w:ascii="宋体" w:eastAsia="宋体" w:hAnsi="宋体" w:hint="eastAsia"/>
          <w:color w:val="555555"/>
          <w:sz w:val="23"/>
          <w:szCs w:val="23"/>
          <w:shd w:val="clear" w:color="auto" w:fill="F2F3F5"/>
          <w:lang w:eastAsia="zh-CN"/>
        </w:rPr>
      </w:pPr>
    </w:p>
    <w:p w:rsidR="000F150F" w:rsidRDefault="000F150F">
      <w:pPr>
        <w:rPr>
          <w:lang w:eastAsia="zh-CN"/>
        </w:rPr>
      </w:pPr>
    </w:p>
    <w:sectPr w:rsidR="000F150F" w:rsidSect="007264C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F150F"/>
    <w:rsid w:val="000F150F"/>
    <w:rsid w:val="002108AE"/>
    <w:rsid w:val="002F4316"/>
    <w:rsid w:val="00326FAF"/>
    <w:rsid w:val="00333796"/>
    <w:rsid w:val="003725C0"/>
    <w:rsid w:val="00517D6A"/>
    <w:rsid w:val="007264C5"/>
    <w:rsid w:val="008F7AB7"/>
    <w:rsid w:val="00932AEA"/>
    <w:rsid w:val="00AE1DEF"/>
    <w:rsid w:val="00AF41DE"/>
    <w:rsid w:val="00B46CE7"/>
    <w:rsid w:val="00B87366"/>
    <w:rsid w:val="00E8475F"/>
    <w:rsid w:val="00F7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16"/>
  </w:style>
  <w:style w:type="paragraph" w:styleId="1">
    <w:name w:val="heading 1"/>
    <w:basedOn w:val="a"/>
    <w:next w:val="a"/>
    <w:link w:val="1Char"/>
    <w:uiPriority w:val="9"/>
    <w:qFormat/>
    <w:rsid w:val="002F431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F431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F431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F431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F431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F431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F431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F431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F431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F431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2F431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2F431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2F431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2F431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rsid w:val="002F431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rsid w:val="002F431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2F431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2F431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F4316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2F431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">
    <w:name w:val="标题 Char"/>
    <w:basedOn w:val="a0"/>
    <w:link w:val="a4"/>
    <w:uiPriority w:val="10"/>
    <w:rsid w:val="002F431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2F431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2F4316"/>
    <w:rPr>
      <w:rFonts w:asciiTheme="minorHAnsi"/>
      <w:i/>
      <w:iCs/>
      <w:sz w:val="24"/>
      <w:szCs w:val="24"/>
    </w:rPr>
  </w:style>
  <w:style w:type="character" w:styleId="a6">
    <w:name w:val="Strong"/>
    <w:basedOn w:val="a0"/>
    <w:uiPriority w:val="22"/>
    <w:qFormat/>
    <w:rsid w:val="002F4316"/>
    <w:rPr>
      <w:b/>
      <w:bCs/>
      <w:spacing w:val="0"/>
    </w:rPr>
  </w:style>
  <w:style w:type="character" w:styleId="a7">
    <w:name w:val="Emphasis"/>
    <w:uiPriority w:val="20"/>
    <w:qFormat/>
    <w:rsid w:val="002F4316"/>
    <w:rPr>
      <w:b/>
      <w:bCs/>
      <w:i/>
      <w:iCs/>
      <w:color w:val="5A5A5A" w:themeColor="text1" w:themeTint="A5"/>
    </w:rPr>
  </w:style>
  <w:style w:type="paragraph" w:styleId="a8">
    <w:name w:val="No Spacing"/>
    <w:basedOn w:val="a"/>
    <w:link w:val="Char1"/>
    <w:uiPriority w:val="1"/>
    <w:qFormat/>
    <w:rsid w:val="002F4316"/>
    <w:pPr>
      <w:ind w:firstLine="0"/>
    </w:pPr>
  </w:style>
  <w:style w:type="character" w:customStyle="1" w:styleId="Char1">
    <w:name w:val="无间隔 Char"/>
    <w:basedOn w:val="a0"/>
    <w:link w:val="a8"/>
    <w:uiPriority w:val="1"/>
    <w:rsid w:val="002F4316"/>
  </w:style>
  <w:style w:type="paragraph" w:styleId="a9">
    <w:name w:val="List Paragraph"/>
    <w:basedOn w:val="a"/>
    <w:uiPriority w:val="34"/>
    <w:qFormat/>
    <w:rsid w:val="002F4316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2F431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2">
    <w:name w:val="引用 Char"/>
    <w:basedOn w:val="a0"/>
    <w:link w:val="aa"/>
    <w:uiPriority w:val="29"/>
    <w:rsid w:val="002F431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b">
    <w:name w:val="Intense Quote"/>
    <w:basedOn w:val="a"/>
    <w:next w:val="a"/>
    <w:link w:val="Char3"/>
    <w:uiPriority w:val="30"/>
    <w:qFormat/>
    <w:rsid w:val="002F431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3">
    <w:name w:val="明显引用 Char"/>
    <w:basedOn w:val="a0"/>
    <w:link w:val="ab"/>
    <w:uiPriority w:val="30"/>
    <w:rsid w:val="002F431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c">
    <w:name w:val="Subtle Emphasis"/>
    <w:uiPriority w:val="19"/>
    <w:qFormat/>
    <w:rsid w:val="002F4316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2F4316"/>
    <w:rPr>
      <w:b/>
      <w:bCs/>
      <w:i/>
      <w:iCs/>
      <w:color w:val="4F81BD" w:themeColor="accent1"/>
      <w:sz w:val="22"/>
      <w:szCs w:val="22"/>
    </w:rPr>
  </w:style>
  <w:style w:type="character" w:styleId="ae">
    <w:name w:val="Subtle Reference"/>
    <w:uiPriority w:val="31"/>
    <w:qFormat/>
    <w:rsid w:val="002F4316"/>
    <w:rPr>
      <w:color w:val="auto"/>
      <w:u w:val="single" w:color="9BBB59" w:themeColor="accent3"/>
    </w:rPr>
  </w:style>
  <w:style w:type="character" w:styleId="af">
    <w:name w:val="Intense Reference"/>
    <w:basedOn w:val="a0"/>
    <w:uiPriority w:val="32"/>
    <w:qFormat/>
    <w:rsid w:val="002F4316"/>
    <w:rPr>
      <w:b/>
      <w:bCs/>
      <w:color w:val="76923C" w:themeColor="accent3" w:themeShade="BF"/>
      <w:u w:val="single" w:color="9BBB59" w:themeColor="accent3"/>
    </w:rPr>
  </w:style>
  <w:style w:type="character" w:styleId="af0">
    <w:name w:val="Book Title"/>
    <w:basedOn w:val="a0"/>
    <w:uiPriority w:val="33"/>
    <w:qFormat/>
    <w:rsid w:val="002F431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2F4316"/>
    <w:pPr>
      <w:outlineLvl w:val="9"/>
    </w:pPr>
  </w:style>
  <w:style w:type="character" w:customStyle="1" w:styleId="apple-style-span">
    <w:name w:val="apple-style-span"/>
    <w:basedOn w:val="a0"/>
    <w:rsid w:val="000F150F"/>
  </w:style>
  <w:style w:type="paragraph" w:styleId="af1">
    <w:name w:val="Normal (Web)"/>
    <w:basedOn w:val="a"/>
    <w:uiPriority w:val="99"/>
    <w:semiHidden/>
    <w:unhideWhenUsed/>
    <w:rsid w:val="000F150F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324</Words>
  <Characters>1853</Characters>
  <Application>Microsoft Office Word</Application>
  <DocSecurity>0</DocSecurity>
  <Lines>15</Lines>
  <Paragraphs>4</Paragraphs>
  <ScaleCrop>false</ScaleCrop>
  <Company>QSMC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Chen(陈亭亭)</dc:creator>
  <cp:keywords/>
  <dc:description/>
  <cp:lastModifiedBy>Sofia Chen(陈亭亭)</cp:lastModifiedBy>
  <cp:revision>1</cp:revision>
  <dcterms:created xsi:type="dcterms:W3CDTF">2013-10-10T08:32:00Z</dcterms:created>
  <dcterms:modified xsi:type="dcterms:W3CDTF">2013-10-10T08:33:00Z</dcterms:modified>
</cp:coreProperties>
</file>